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F1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-559436</wp:posOffset>
            </wp:positionV>
            <wp:extent cx="7560057" cy="10696575"/>
            <wp:effectExtent l="0" t="0" r="3175" b="0"/>
            <wp:wrapNone/>
            <wp:docPr id="1" name="Рисунок 1" descr="D:\Desktop\22021090621034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220210906210345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468" cy="10702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1F1D" w:rsidRDefault="00021F1D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62B4" w:rsidRPr="0034100E" w:rsidRDefault="006A048F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</w:t>
      </w:r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3. Отделение осуществляет следующие функции:</w:t>
      </w:r>
    </w:p>
    <w:p w:rsidR="00D662B4" w:rsidRPr="0034100E" w:rsidRDefault="006A048F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Обеспечивает условия для полноценного </w:t>
      </w:r>
      <w:proofErr w:type="gramStart"/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развития  </w:t>
      </w:r>
      <w:r w:rsidR="008B0719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воспитанников</w:t>
      </w:r>
      <w:proofErr w:type="gramEnd"/>
      <w:r w:rsidR="008B0719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Детского дома</w:t>
      </w:r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662B4" w:rsidRPr="0034100E" w:rsidRDefault="006A048F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3.2. Обеспечивает познавательно-речевое, социально-ли</w:t>
      </w:r>
      <w:bookmarkStart w:id="0" w:name="_GoBack"/>
      <w:bookmarkEnd w:id="0"/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чностное, художественно-эстетическое и физическое развитие </w:t>
      </w:r>
      <w:r w:rsidR="008B0719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воспитанников Детского дома.</w:t>
      </w:r>
    </w:p>
    <w:p w:rsidR="00D662B4" w:rsidRPr="0034100E" w:rsidRDefault="006A048F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 Осуществляет необходимую коррекцию недостатков в физическом и (или) психическом развитии </w:t>
      </w:r>
      <w:r w:rsidR="008B0719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воспитанников Детского дома.</w:t>
      </w:r>
    </w:p>
    <w:p w:rsidR="00D662B4" w:rsidRPr="0034100E" w:rsidRDefault="006A048F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 Осуществляет компенсацию, коррекцию нарушений в развитии и реабилитация </w:t>
      </w:r>
      <w:r w:rsidR="008B0719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воспитанников Детского дома, в том числе </w:t>
      </w:r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с ограниченными возможностями здоровья</w:t>
      </w:r>
      <w:r w:rsidR="008B0719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662B4" w:rsidRPr="0034100E" w:rsidRDefault="00D662B4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A048F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3.5. Обеспечивает охрану и укрепление здоровья</w:t>
      </w:r>
      <w:r w:rsidR="008B0719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воспитанников Детского дома.</w:t>
      </w:r>
    </w:p>
    <w:p w:rsidR="00D662B4" w:rsidRPr="0034100E" w:rsidRDefault="006A048F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3.6.  Организует содержательный досуг, формирует общую культуру у</w:t>
      </w:r>
      <w:r w:rsidR="008B0719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воспитанников Детского дома.</w:t>
      </w:r>
    </w:p>
    <w:p w:rsidR="00D662B4" w:rsidRPr="0034100E" w:rsidRDefault="006A048F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3.7. Организует и проводит массовые мероприятия, создает необходимые условия для организации совместной деятельности педагогов,</w:t>
      </w:r>
      <w:r w:rsidR="008B0719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воспитанников Детского дома</w:t>
      </w:r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662B4" w:rsidRPr="0034100E" w:rsidRDefault="006A048F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3.8. Разрабатывает программу своей деятельности с учетом запросов </w:t>
      </w:r>
      <w:proofErr w:type="gramStart"/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детей,  о</w:t>
      </w:r>
      <w:proofErr w:type="gramEnd"/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учреждения,  особенностей национально-культурных традиций региона.</w:t>
      </w:r>
    </w:p>
    <w:p w:rsidR="00D662B4" w:rsidRPr="0034100E" w:rsidRDefault="006A048F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3.9. Ведет методическую работу, направленную на совершенствование учебно-воспитательного процесса, программ, форм и методов деятельности участников образовательного процесса.</w:t>
      </w:r>
    </w:p>
    <w:p w:rsidR="00D662B4" w:rsidRPr="0034100E" w:rsidRDefault="006A048F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3.10. Оказывает помощь </w:t>
      </w:r>
      <w:proofErr w:type="gramStart"/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педагогам  учреждения</w:t>
      </w:r>
      <w:proofErr w:type="gramEnd"/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реализации дополнительных образовательных программ, организации досуговой и внеурочной деятельности детей.</w:t>
      </w:r>
    </w:p>
    <w:p w:rsidR="00D662B4" w:rsidRPr="0034100E" w:rsidRDefault="006A048F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3.11.  Создает условия для повышения квалификации </w:t>
      </w:r>
      <w:r w:rsidR="008B0719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педагогов</w:t>
      </w:r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через курсы, семинары, практикумы, круглые столы, беседы, стажировки, консультации, мастер-классы.</w:t>
      </w:r>
    </w:p>
    <w:p w:rsidR="00D662B4" w:rsidRPr="0034100E" w:rsidRDefault="006A048F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3.12. Осуществляет поиск инициатив, обобщает и пропагандирует передовой опыт работы, разрабатывает инновационные оригинальные модели досуга.</w:t>
      </w:r>
    </w:p>
    <w:p w:rsidR="00D662B4" w:rsidRPr="0034100E" w:rsidRDefault="006A048F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3.13.  Разрабатывает и выпускает методические рекомендации, сценарии, брошюры.</w:t>
      </w:r>
    </w:p>
    <w:p w:rsidR="00D662B4" w:rsidRPr="0034100E" w:rsidRDefault="006A048F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3.14.  Своевременно готовит отчетность по всем видам деятельности отдела и аналитические справки.</w:t>
      </w:r>
    </w:p>
    <w:p w:rsidR="00D662B4" w:rsidRPr="0034100E" w:rsidRDefault="00D662B4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    </w:t>
      </w:r>
    </w:p>
    <w:p w:rsidR="00D662B4" w:rsidRPr="0034100E" w:rsidRDefault="008B0719" w:rsidP="007C68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D662B4" w:rsidRPr="003410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Права отделения</w:t>
      </w:r>
    </w:p>
    <w:p w:rsidR="00D662B4" w:rsidRPr="0034100E" w:rsidRDefault="00D662B4" w:rsidP="007C68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D662B4" w:rsidRPr="0034100E" w:rsidRDefault="00D662B4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3. Отделение для осуществления своих функций вправе:</w:t>
      </w:r>
    </w:p>
    <w:p w:rsidR="00D662B4" w:rsidRPr="0034100E" w:rsidRDefault="00D662B4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Вносить в установленном порядке предложения по вопросам, связанным с организацией и осуществлением деятельности отделения.</w:t>
      </w:r>
    </w:p>
    <w:p w:rsidR="00D662B4" w:rsidRPr="0034100E" w:rsidRDefault="00D662B4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Вести запись и регистрацию всех видов работ. С соблюдением сроков и форм отчетности отчитываться перед вышестоящими организациями о результатах своей деятельности за определенный период – </w:t>
      </w:r>
      <w:proofErr w:type="gramStart"/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  по</w:t>
      </w:r>
      <w:proofErr w:type="gramEnd"/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административной, так и по профессиональной линии.</w:t>
      </w:r>
    </w:p>
    <w:p w:rsidR="00D662B4" w:rsidRPr="0034100E" w:rsidRDefault="00D662B4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 Педагоги </w:t>
      </w:r>
      <w:r w:rsidR="008B0719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Детского дома</w:t>
      </w: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имеют право на:</w:t>
      </w:r>
    </w:p>
    <w:p w:rsidR="00D662B4" w:rsidRPr="0034100E" w:rsidRDefault="00D662B4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- участие в работе методической службы;</w:t>
      </w:r>
    </w:p>
    <w:p w:rsidR="00D662B4" w:rsidRPr="0034100E" w:rsidRDefault="00D662B4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защиту своей профессиональной чести и достоинства;</w:t>
      </w:r>
    </w:p>
    <w:p w:rsidR="00D662B4" w:rsidRPr="0034100E" w:rsidRDefault="00D662B4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- свободу выбора и использование методик, форм, методов обучения и воспитания;</w:t>
      </w:r>
    </w:p>
    <w:p w:rsidR="00D662B4" w:rsidRPr="0034100E" w:rsidRDefault="00D662B4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постоянного повышения своей профессиональной квалификации.</w:t>
      </w:r>
    </w:p>
    <w:p w:rsidR="00D662B4" w:rsidRPr="0034100E" w:rsidRDefault="00D662B4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D662B4" w:rsidRPr="0034100E" w:rsidRDefault="008B0719" w:rsidP="007C68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="00D662B4" w:rsidRPr="003410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Организация деятельности отдела</w:t>
      </w:r>
    </w:p>
    <w:p w:rsidR="00D662B4" w:rsidRPr="0034100E" w:rsidRDefault="00D662B4" w:rsidP="007C68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C68AC" w:rsidRPr="0034100E" w:rsidRDefault="007C68AC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Отделение возглавляет </w:t>
      </w:r>
      <w:r w:rsidR="008B0719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заместитель директора по учебно-воспитательной работе</w:t>
      </w:r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C68AC" w:rsidRPr="0034100E" w:rsidRDefault="007C68AC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4.2. Заместитель директора по учебно-воспитательной работе </w:t>
      </w:r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 деятельностью отделения, обеспечивая решение возложенных на отдел задач</w:t>
      </w: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662B4" w:rsidRPr="0034100E" w:rsidRDefault="007C68AC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4.2.1</w:t>
      </w:r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Проводит совещания, отвечает за планирование деятельности.</w:t>
      </w:r>
    </w:p>
    <w:p w:rsidR="00D662B4" w:rsidRPr="0034100E" w:rsidRDefault="007C68AC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4.2.2.</w:t>
      </w:r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 мониторинг и контроль деятельности</w:t>
      </w: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педагогов Детского дома</w:t>
      </w:r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662B4" w:rsidRPr="0034100E" w:rsidRDefault="007C68AC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4.2.3.</w:t>
      </w:r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Участвует в разработке и проведении мероприятий.</w:t>
      </w:r>
    </w:p>
    <w:p w:rsidR="00D662B4" w:rsidRPr="0034100E" w:rsidRDefault="007C68AC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D662B4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4. Поддерживает связи с другими организациями и учреждениями.</w:t>
      </w:r>
    </w:p>
    <w:p w:rsidR="00D662B4" w:rsidRPr="0034100E" w:rsidRDefault="00D662B4" w:rsidP="007C6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7C68AC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Форма занятия для педагогов </w:t>
      </w:r>
      <w:r w:rsidR="007C68AC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Детского дома </w:t>
      </w: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могут быть групповыми (8-</w:t>
      </w:r>
      <w:r w:rsidR="007C68AC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воспи</w:t>
      </w:r>
      <w:r w:rsidR="007C68AC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танников</w:t>
      </w:r>
      <w:proofErr w:type="gramStart"/>
      <w:r w:rsidR="007C68AC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),  мало</w:t>
      </w:r>
      <w:proofErr w:type="gramEnd"/>
      <w:r w:rsidR="007C68AC"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групповыми </w:t>
      </w:r>
      <w:r w:rsidRPr="0034100E">
        <w:rPr>
          <w:rFonts w:ascii="Times New Roman" w:eastAsia="Times New Roman" w:hAnsi="Times New Roman" w:cs="Times New Roman"/>
          <w:sz w:val="26"/>
          <w:szCs w:val="26"/>
          <w:lang w:eastAsia="ru-RU"/>
        </w:rPr>
        <w:t>(2-4 воспитанника)   и    индивидуальными (1 ребенок).</w:t>
      </w:r>
    </w:p>
    <w:p w:rsidR="007C68AC" w:rsidRPr="0034100E" w:rsidRDefault="007C68AC" w:rsidP="007C68A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C68AC" w:rsidRPr="0034100E" w:rsidRDefault="007C68AC" w:rsidP="007C68AC">
      <w:pPr>
        <w:pStyle w:val="a5"/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34100E">
        <w:rPr>
          <w:rFonts w:ascii="Times New Roman" w:hAnsi="Times New Roman" w:cs="Times New Roman"/>
          <w:sz w:val="26"/>
          <w:szCs w:val="26"/>
        </w:rPr>
        <w:t>Заключительные положения</w:t>
      </w:r>
    </w:p>
    <w:p w:rsidR="007C68AC" w:rsidRPr="0034100E" w:rsidRDefault="007C68AC" w:rsidP="007C68AC">
      <w:pPr>
        <w:pStyle w:val="a5"/>
        <w:tabs>
          <w:tab w:val="left" w:pos="284"/>
        </w:tabs>
        <w:ind w:left="0" w:firstLine="0"/>
        <w:rPr>
          <w:rFonts w:ascii="Times New Roman" w:hAnsi="Times New Roman" w:cs="Times New Roman"/>
          <w:sz w:val="26"/>
          <w:szCs w:val="26"/>
        </w:rPr>
      </w:pPr>
    </w:p>
    <w:p w:rsidR="007C68AC" w:rsidRPr="0034100E" w:rsidRDefault="007C68AC" w:rsidP="007C68AC">
      <w:pPr>
        <w:pStyle w:val="a5"/>
        <w:numPr>
          <w:ilvl w:val="1"/>
          <w:numId w:val="2"/>
        </w:numPr>
        <w:ind w:left="0" w:firstLine="0"/>
        <w:rPr>
          <w:rFonts w:ascii="Times New Roman" w:hAnsi="Times New Roman" w:cs="Times New Roman"/>
          <w:sz w:val="26"/>
          <w:szCs w:val="26"/>
        </w:rPr>
      </w:pPr>
      <w:r w:rsidRPr="0034100E">
        <w:rPr>
          <w:rFonts w:ascii="Times New Roman" w:hAnsi="Times New Roman" w:cs="Times New Roman"/>
          <w:sz w:val="26"/>
          <w:szCs w:val="26"/>
        </w:rPr>
        <w:t xml:space="preserve">Настоящее положение вступает в силу с момента утверждения. </w:t>
      </w:r>
    </w:p>
    <w:p w:rsidR="007C68AC" w:rsidRPr="0034100E" w:rsidRDefault="007C68AC" w:rsidP="007C68AC">
      <w:pPr>
        <w:pStyle w:val="a4"/>
        <w:shd w:val="clear" w:color="auto" w:fill="FFFFFF"/>
        <w:tabs>
          <w:tab w:val="left" w:pos="1276"/>
        </w:tabs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34100E">
        <w:rPr>
          <w:sz w:val="26"/>
          <w:szCs w:val="26"/>
        </w:rPr>
        <w:t>5.2. Срок действия данного Положения не ограничен.</w:t>
      </w:r>
    </w:p>
    <w:p w:rsidR="007C68AC" w:rsidRPr="0034100E" w:rsidRDefault="007C68AC" w:rsidP="007C68AC">
      <w:pPr>
        <w:pStyle w:val="a4"/>
        <w:shd w:val="clear" w:color="auto" w:fill="FFFFFF"/>
        <w:tabs>
          <w:tab w:val="left" w:pos="1276"/>
        </w:tabs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34100E">
        <w:rPr>
          <w:sz w:val="26"/>
          <w:szCs w:val="26"/>
        </w:rPr>
        <w:t>5.3.  Настоящее Положение может быть изменено и дополнено.</w:t>
      </w:r>
    </w:p>
    <w:p w:rsidR="007C68AC" w:rsidRPr="0034100E" w:rsidRDefault="007C68AC" w:rsidP="007C68AC">
      <w:pPr>
        <w:tabs>
          <w:tab w:val="left" w:pos="1276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7C68AC" w:rsidRPr="0034100E" w:rsidRDefault="007C68AC" w:rsidP="007C68A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C68AC" w:rsidRPr="0034100E" w:rsidRDefault="007C68AC" w:rsidP="007C68AC">
      <w:pPr>
        <w:spacing w:after="0" w:line="240" w:lineRule="auto"/>
        <w:rPr>
          <w:sz w:val="26"/>
          <w:szCs w:val="26"/>
        </w:rPr>
      </w:pPr>
    </w:p>
    <w:p w:rsidR="008B0719" w:rsidRPr="0034100E" w:rsidRDefault="008B0719" w:rsidP="007C68A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B0719" w:rsidRPr="0034100E" w:rsidSect="006A048F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A180B"/>
    <w:multiLevelType w:val="multilevel"/>
    <w:tmpl w:val="349A3F7C"/>
    <w:lvl w:ilvl="0">
      <w:start w:val="5"/>
      <w:numFmt w:val="decimal"/>
      <w:lvlText w:val="%1."/>
      <w:lvlJc w:val="left"/>
      <w:pPr>
        <w:ind w:left="362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1" w:hanging="1800"/>
      </w:pPr>
      <w:rPr>
        <w:rFonts w:hint="default"/>
      </w:rPr>
    </w:lvl>
  </w:abstractNum>
  <w:abstractNum w:abstractNumId="1">
    <w:nsid w:val="788A1B46"/>
    <w:multiLevelType w:val="hybridMultilevel"/>
    <w:tmpl w:val="8BAE2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294227"/>
    <w:multiLevelType w:val="multilevel"/>
    <w:tmpl w:val="BCDA820A"/>
    <w:lvl w:ilvl="0">
      <w:start w:val="1"/>
      <w:numFmt w:val="decimal"/>
      <w:lvlText w:val="%1."/>
      <w:lvlJc w:val="left"/>
      <w:pPr>
        <w:ind w:left="3621" w:hanging="360"/>
      </w:pPr>
      <w:rPr>
        <w:rFonts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70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70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2B4"/>
    <w:rsid w:val="00021F1D"/>
    <w:rsid w:val="0034100E"/>
    <w:rsid w:val="00423562"/>
    <w:rsid w:val="006A048F"/>
    <w:rsid w:val="007C68AC"/>
    <w:rsid w:val="008B0719"/>
    <w:rsid w:val="00BF6448"/>
    <w:rsid w:val="00D6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E08E71-CC43-404E-AE7F-EFF58C530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D662B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D662B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D662B4"/>
    <w:rPr>
      <w:b/>
      <w:bCs/>
    </w:rPr>
  </w:style>
  <w:style w:type="paragraph" w:styleId="a4">
    <w:name w:val="Normal (Web)"/>
    <w:basedOn w:val="a"/>
    <w:uiPriority w:val="99"/>
    <w:semiHidden/>
    <w:unhideWhenUsed/>
    <w:rsid w:val="00D66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7C68AC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Заголовок №1_"/>
    <w:link w:val="10"/>
    <w:uiPriority w:val="99"/>
    <w:locked/>
    <w:rsid w:val="007C68AC"/>
    <w:rPr>
      <w:rFonts w:ascii="Times New Roman" w:hAnsi="Times New Roman"/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7C68AC"/>
    <w:pPr>
      <w:widowControl w:val="0"/>
      <w:shd w:val="clear" w:color="auto" w:fill="FFFFFF"/>
      <w:spacing w:after="0" w:line="240" w:lineRule="atLeast"/>
      <w:jc w:val="right"/>
      <w:outlineLvl w:val="0"/>
    </w:pPr>
    <w:rPr>
      <w:rFonts w:ascii="Times New Roman" w:hAnsi="Times New Roman"/>
      <w:b/>
      <w:sz w:val="28"/>
    </w:rPr>
  </w:style>
  <w:style w:type="table" w:styleId="a6">
    <w:name w:val="Table Grid"/>
    <w:basedOn w:val="a1"/>
    <w:uiPriority w:val="39"/>
    <w:rsid w:val="007C68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qFormat/>
    <w:rsid w:val="007C68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8">
    <w:name w:val="Основной текст Знак"/>
    <w:basedOn w:val="a0"/>
    <w:link w:val="a7"/>
    <w:uiPriority w:val="1"/>
    <w:rsid w:val="007C68AC"/>
    <w:rPr>
      <w:rFonts w:ascii="Times New Roman" w:eastAsia="Times New Roman" w:hAnsi="Times New Roman" w:cs="Times New Roman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6A0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A04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3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2021-09-06T17:10:00Z</cp:lastPrinted>
  <dcterms:created xsi:type="dcterms:W3CDTF">2021-09-06T18:04:00Z</dcterms:created>
  <dcterms:modified xsi:type="dcterms:W3CDTF">2021-09-06T18:04:00Z</dcterms:modified>
</cp:coreProperties>
</file>